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ИНСТРУКЦИЯ</w:t>
      </w:r>
    </w:p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 w:rsidRPr="009872AF">
        <w:rPr>
          <w:b/>
          <w:color w:val="000000"/>
          <w:sz w:val="28"/>
          <w:szCs w:val="28"/>
        </w:rPr>
        <w:t>коронавирусами</w:t>
      </w:r>
      <w:proofErr w:type="spellEnd"/>
    </w:p>
    <w:p w:rsidR="009872AF" w:rsidRPr="009872AF" w:rsidRDefault="009872AF" w:rsidP="009872AF">
      <w:pPr>
        <w:pStyle w:val="a3"/>
        <w:spacing w:after="0"/>
        <w:ind w:left="-567" w:right="-284"/>
        <w:jc w:val="center"/>
        <w:rPr>
          <w:b/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proofErr w:type="spellStart"/>
      <w:r w:rsidRPr="009872AF">
        <w:rPr>
          <w:color w:val="000000"/>
          <w:sz w:val="28"/>
          <w:szCs w:val="28"/>
        </w:rPr>
        <w:t>Коронавирусы</w:t>
      </w:r>
      <w:proofErr w:type="spellEnd"/>
      <w:r w:rsidRPr="009872AF">
        <w:rPr>
          <w:color w:val="000000"/>
          <w:sz w:val="28"/>
          <w:szCs w:val="28"/>
        </w:rPr>
        <w:t xml:space="preserve"> (семейство </w:t>
      </w:r>
      <w:proofErr w:type="spellStart"/>
      <w:r w:rsidRPr="009872AF">
        <w:rPr>
          <w:color w:val="000000"/>
          <w:sz w:val="28"/>
          <w:szCs w:val="28"/>
        </w:rPr>
        <w:t>Coronaviridae</w:t>
      </w:r>
      <w:proofErr w:type="spellEnd"/>
      <w:r w:rsidRPr="009872AF">
        <w:rPr>
          <w:color w:val="000000"/>
          <w:sz w:val="28"/>
          <w:szCs w:val="28"/>
        </w:rPr>
        <w:t xml:space="preserve">) – РНК-содержащие вирусы размером 80-160 нм, имеющие внешнюю </w:t>
      </w:r>
      <w:proofErr w:type="spellStart"/>
      <w:r w:rsidRPr="009872AF">
        <w:rPr>
          <w:color w:val="000000"/>
          <w:sz w:val="28"/>
          <w:szCs w:val="28"/>
        </w:rPr>
        <w:t>липосодержащую</w:t>
      </w:r>
      <w:proofErr w:type="spellEnd"/>
      <w:r w:rsidRPr="009872AF">
        <w:rPr>
          <w:color w:val="000000"/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rStyle w:val="a4"/>
          <w:color w:val="000000"/>
          <w:sz w:val="28"/>
          <w:szCs w:val="28"/>
        </w:rPr>
        <w:t>Механизмы передачи</w:t>
      </w:r>
      <w:r w:rsidRPr="009872AF">
        <w:rPr>
          <w:color w:val="000000"/>
          <w:sz w:val="28"/>
          <w:szCs w:val="28"/>
        </w:rPr>
        <w:t xml:space="preserve"> инфекции – воздушно-капельный, контактный, фекально-оральный.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9872AF">
        <w:rPr>
          <w:color w:val="000000"/>
          <w:sz w:val="28"/>
          <w:szCs w:val="28"/>
        </w:rPr>
        <w:t>коронавирусами</w:t>
      </w:r>
      <w:proofErr w:type="spellEnd"/>
      <w:r w:rsidRPr="009872AF">
        <w:rPr>
          <w:color w:val="000000"/>
          <w:sz w:val="28"/>
          <w:szCs w:val="28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9872AF">
        <w:rPr>
          <w:color w:val="000000"/>
          <w:sz w:val="28"/>
          <w:szCs w:val="28"/>
        </w:rPr>
        <w:t>хлорактивные</w:t>
      </w:r>
      <w:proofErr w:type="spellEnd"/>
      <w:r w:rsidRPr="009872AF">
        <w:rPr>
          <w:color w:val="000000"/>
          <w:sz w:val="28"/>
          <w:szCs w:val="28"/>
        </w:rPr>
        <w:t xml:space="preserve"> (натриевая соль </w:t>
      </w:r>
      <w:proofErr w:type="spellStart"/>
      <w:r w:rsidRPr="009872AF">
        <w:rPr>
          <w:color w:val="000000"/>
          <w:sz w:val="28"/>
          <w:szCs w:val="28"/>
        </w:rPr>
        <w:t>дихлоризоциануровой</w:t>
      </w:r>
      <w:proofErr w:type="spellEnd"/>
      <w:r w:rsidRPr="009872AF">
        <w:rPr>
          <w:color w:val="000000"/>
          <w:sz w:val="28"/>
          <w:szCs w:val="28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9872AF">
        <w:rPr>
          <w:color w:val="000000"/>
          <w:sz w:val="28"/>
          <w:szCs w:val="28"/>
        </w:rPr>
        <w:t xml:space="preserve"> Б</w:t>
      </w:r>
      <w:proofErr w:type="gramEnd"/>
      <w:r w:rsidRPr="009872AF">
        <w:rPr>
          <w:color w:val="000000"/>
          <w:sz w:val="28"/>
          <w:szCs w:val="28"/>
        </w:rPr>
        <w:t xml:space="preserve"> – в концентрации активного хлора в рабочем растворе не менее 3,0%), </w:t>
      </w:r>
      <w:proofErr w:type="spellStart"/>
      <w:r w:rsidRPr="009872AF">
        <w:rPr>
          <w:color w:val="000000"/>
          <w:sz w:val="28"/>
          <w:szCs w:val="28"/>
        </w:rPr>
        <w:t>кислородактивные</w:t>
      </w:r>
      <w:proofErr w:type="spellEnd"/>
      <w:r w:rsidRPr="009872AF">
        <w:rPr>
          <w:color w:val="000000"/>
          <w:sz w:val="28"/>
          <w:szCs w:val="28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9872AF">
        <w:rPr>
          <w:color w:val="000000"/>
          <w:sz w:val="28"/>
          <w:szCs w:val="2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9872AF">
        <w:rPr>
          <w:color w:val="000000"/>
          <w:sz w:val="28"/>
          <w:szCs w:val="28"/>
        </w:rPr>
        <w:t>гуанидина</w:t>
      </w:r>
      <w:proofErr w:type="spellEnd"/>
      <w:r w:rsidRPr="009872AF">
        <w:rPr>
          <w:color w:val="000000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9872AF">
        <w:rPr>
          <w:color w:val="000000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proofErr w:type="gramStart"/>
      <w:r w:rsidRPr="009872AF">
        <w:rPr>
          <w:color w:val="000000"/>
          <w:sz w:val="28"/>
          <w:szCs w:val="28"/>
        </w:rPr>
        <w:t>Обеззараживанию подлежат все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Профилактическая дезинфекция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lastRenderedPageBreak/>
        <w:t>Очаговая дезинфекция</w:t>
      </w:r>
      <w:r>
        <w:rPr>
          <w:b/>
          <w:color w:val="000000"/>
          <w:sz w:val="28"/>
          <w:szCs w:val="28"/>
        </w:rPr>
        <w:t xml:space="preserve"> в</w:t>
      </w:r>
      <w:r w:rsidRPr="009872AF">
        <w:rPr>
          <w:b/>
          <w:color w:val="000000"/>
          <w:sz w:val="28"/>
          <w:szCs w:val="28"/>
        </w:rPr>
        <w:t xml:space="preserve">ключает </w:t>
      </w:r>
      <w:proofErr w:type="gramStart"/>
      <w:r w:rsidRPr="009872AF">
        <w:rPr>
          <w:b/>
          <w:color w:val="000000"/>
          <w:sz w:val="28"/>
          <w:szCs w:val="28"/>
        </w:rPr>
        <w:t>текущую</w:t>
      </w:r>
      <w:proofErr w:type="gramEnd"/>
      <w:r w:rsidRPr="009872AF">
        <w:rPr>
          <w:b/>
          <w:color w:val="000000"/>
          <w:sz w:val="28"/>
          <w:szCs w:val="28"/>
        </w:rPr>
        <w:t xml:space="preserve"> и заключительную.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Гигиеническую обработку рук</w:t>
      </w:r>
      <w:r w:rsidRPr="009872AF">
        <w:rPr>
          <w:color w:val="000000"/>
          <w:sz w:val="28"/>
          <w:szCs w:val="28"/>
        </w:rPr>
        <w:t xml:space="preserve">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 xml:space="preserve">Воздух </w:t>
      </w:r>
      <w:r w:rsidRPr="009872AF">
        <w:rPr>
          <w:color w:val="000000"/>
          <w:sz w:val="28"/>
          <w:szCs w:val="28"/>
        </w:rPr>
        <w:t>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9872AF">
        <w:rPr>
          <w:color w:val="000000"/>
          <w:sz w:val="28"/>
          <w:szCs w:val="28"/>
        </w:rPr>
        <w:t>рециркуляторов</w:t>
      </w:r>
      <w:proofErr w:type="spellEnd"/>
      <w:r w:rsidRPr="009872AF"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Заключительную дезинфекцию</w:t>
      </w:r>
      <w:r w:rsidRPr="009872AF">
        <w:rPr>
          <w:color w:val="000000"/>
          <w:sz w:val="28"/>
          <w:szCs w:val="28"/>
        </w:rPr>
        <w:t xml:space="preserve">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9872AF">
        <w:rPr>
          <w:color w:val="000000"/>
          <w:sz w:val="28"/>
          <w:szCs w:val="28"/>
        </w:rPr>
        <w:t>хлорактивных</w:t>
      </w:r>
      <w:proofErr w:type="spellEnd"/>
      <w:r w:rsidRPr="009872AF">
        <w:rPr>
          <w:color w:val="000000"/>
          <w:sz w:val="28"/>
          <w:szCs w:val="28"/>
        </w:rPr>
        <w:t xml:space="preserve"> и </w:t>
      </w:r>
      <w:proofErr w:type="spellStart"/>
      <w:r w:rsidRPr="009872AF">
        <w:rPr>
          <w:color w:val="000000"/>
          <w:sz w:val="28"/>
          <w:szCs w:val="28"/>
        </w:rPr>
        <w:t>кислородактивных</w:t>
      </w:r>
      <w:proofErr w:type="spellEnd"/>
      <w:r w:rsidRPr="009872AF">
        <w:rPr>
          <w:color w:val="000000"/>
          <w:sz w:val="28"/>
          <w:szCs w:val="28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9872AF">
        <w:rPr>
          <w:color w:val="000000"/>
          <w:sz w:val="28"/>
          <w:szCs w:val="28"/>
        </w:rPr>
        <w:t>СИЗ</w:t>
      </w:r>
      <w:proofErr w:type="gramEnd"/>
      <w:r w:rsidRPr="009872AF">
        <w:rPr>
          <w:color w:val="000000"/>
          <w:sz w:val="28"/>
          <w:szCs w:val="28"/>
        </w:rPr>
        <w:t xml:space="preserve">). Органы дыхания защищают респиратором, глаз </w:t>
      </w:r>
      <w:proofErr w:type="gramStart"/>
      <w:r w:rsidRPr="009872AF">
        <w:rPr>
          <w:color w:val="000000"/>
          <w:sz w:val="28"/>
          <w:szCs w:val="28"/>
        </w:rPr>
        <w:t>–з</w:t>
      </w:r>
      <w:proofErr w:type="gramEnd"/>
      <w:r w:rsidRPr="009872AF">
        <w:rPr>
          <w:color w:val="000000"/>
          <w:sz w:val="28"/>
          <w:szCs w:val="28"/>
        </w:rPr>
        <w:t xml:space="preserve">ащитными очками или используют </w:t>
      </w:r>
      <w:proofErr w:type="spellStart"/>
      <w:r w:rsidRPr="009872AF">
        <w:rPr>
          <w:color w:val="000000"/>
          <w:sz w:val="28"/>
          <w:szCs w:val="28"/>
        </w:rPr>
        <w:t>противоаэрозольные</w:t>
      </w:r>
      <w:proofErr w:type="spellEnd"/>
      <w:r w:rsidRPr="009872AF">
        <w:rPr>
          <w:color w:val="000000"/>
          <w:sz w:val="28"/>
          <w:szCs w:val="28"/>
        </w:rPr>
        <w:t xml:space="preserve"> СИЗ органов дыхания с изолирующей лицевой частью.</w:t>
      </w:r>
    </w:p>
    <w:p w:rsid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9872AF">
        <w:rPr>
          <w:color w:val="000000"/>
          <w:sz w:val="28"/>
          <w:szCs w:val="28"/>
        </w:rPr>
        <w:t>закрытыми</w:t>
      </w:r>
      <w:proofErr w:type="gramEnd"/>
      <w:r w:rsidRPr="009872AF">
        <w:rPr>
          <w:color w:val="000000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b/>
          <w:color w:val="000000"/>
          <w:sz w:val="28"/>
          <w:szCs w:val="28"/>
        </w:rPr>
      </w:pPr>
      <w:r w:rsidRPr="009872AF">
        <w:rPr>
          <w:b/>
          <w:color w:val="000000"/>
          <w:sz w:val="28"/>
          <w:szCs w:val="28"/>
        </w:rPr>
        <w:t>Меры предосторожности.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9872AF" w:rsidRPr="009872AF" w:rsidRDefault="009872AF" w:rsidP="009872AF">
      <w:pPr>
        <w:pStyle w:val="a3"/>
        <w:spacing w:after="0"/>
        <w:ind w:left="-567" w:right="-1" w:firstLine="567"/>
        <w:jc w:val="both"/>
        <w:rPr>
          <w:color w:val="000000"/>
          <w:sz w:val="28"/>
          <w:szCs w:val="28"/>
        </w:rPr>
      </w:pPr>
      <w:r w:rsidRPr="009872AF">
        <w:rPr>
          <w:color w:val="000000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B270C" w:rsidRDefault="004B270C" w:rsidP="009872AF">
      <w:pPr>
        <w:ind w:left="-567" w:right="-1" w:firstLine="567"/>
      </w:pPr>
    </w:p>
    <w:sectPr w:rsidR="004B270C" w:rsidSect="009872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72AF"/>
    <w:rsid w:val="00023645"/>
    <w:rsid w:val="000B0A54"/>
    <w:rsid w:val="000D0FD8"/>
    <w:rsid w:val="002070FF"/>
    <w:rsid w:val="00476B22"/>
    <w:rsid w:val="004B270C"/>
    <w:rsid w:val="005D1507"/>
    <w:rsid w:val="005E20BD"/>
    <w:rsid w:val="006020C5"/>
    <w:rsid w:val="007F112E"/>
    <w:rsid w:val="008020CA"/>
    <w:rsid w:val="00803F25"/>
    <w:rsid w:val="00844A5D"/>
    <w:rsid w:val="008538BD"/>
    <w:rsid w:val="009872AF"/>
    <w:rsid w:val="009D4DA9"/>
    <w:rsid w:val="00A16520"/>
    <w:rsid w:val="00A25426"/>
    <w:rsid w:val="00B51B03"/>
    <w:rsid w:val="00C35828"/>
    <w:rsid w:val="00CC013D"/>
    <w:rsid w:val="00D16A14"/>
    <w:rsid w:val="00D43846"/>
    <w:rsid w:val="00D8738C"/>
    <w:rsid w:val="00E678F2"/>
    <w:rsid w:val="00E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7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OtrNach</dc:creator>
  <cp:keywords/>
  <dc:description/>
  <cp:lastModifiedBy>OtrNach</cp:lastModifiedBy>
  <cp:revision>2</cp:revision>
  <dcterms:created xsi:type="dcterms:W3CDTF">2020-03-05T07:55:00Z</dcterms:created>
  <dcterms:modified xsi:type="dcterms:W3CDTF">2020-03-05T07:59:00Z</dcterms:modified>
</cp:coreProperties>
</file>